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03D" w:rsidRDefault="00322130">
      <w:pPr>
        <w:pStyle w:val="Body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Are we complicit (perhaps unknowingly) in the </w:t>
      </w:r>
      <w:proofErr w:type="gramStart"/>
      <w:r>
        <w:rPr>
          <w:sz w:val="28"/>
          <w:szCs w:val="28"/>
        </w:rPr>
        <w:t>worlds</w:t>
      </w:r>
      <w:proofErr w:type="gramEnd"/>
      <w:r>
        <w:rPr>
          <w:sz w:val="28"/>
          <w:szCs w:val="28"/>
        </w:rPr>
        <w:t xml:space="preserve"> injustices?</w:t>
      </w:r>
    </w:p>
    <w:p w:rsidR="0016103D" w:rsidRDefault="0016103D">
      <w:pPr>
        <w:pStyle w:val="Body"/>
        <w:rPr>
          <w:rFonts w:hint="eastAsia"/>
          <w:sz w:val="28"/>
          <w:szCs w:val="28"/>
        </w:rPr>
      </w:pPr>
    </w:p>
    <w:p w:rsidR="0016103D" w:rsidRDefault="0016103D">
      <w:pPr>
        <w:pStyle w:val="Body"/>
        <w:rPr>
          <w:rFonts w:hint="eastAsia"/>
          <w:sz w:val="28"/>
          <w:szCs w:val="28"/>
        </w:rPr>
      </w:pPr>
    </w:p>
    <w:p w:rsidR="0016103D" w:rsidRDefault="00322130">
      <w:pPr>
        <w:pStyle w:val="Body"/>
        <w:numPr>
          <w:ilvl w:val="0"/>
          <w:numId w:val="1"/>
        </w:numPr>
        <w:spacing w:line="360" w:lineRule="auto"/>
        <w:rPr>
          <w:rFonts w:hint="eastAsia"/>
        </w:rPr>
      </w:pPr>
      <w:r>
        <w:t>How much time should we put into researching what we buy/support?</w:t>
      </w:r>
    </w:p>
    <w:p w:rsidR="0016103D" w:rsidRDefault="00322130">
      <w:pPr>
        <w:pStyle w:val="Body"/>
        <w:numPr>
          <w:ilvl w:val="0"/>
          <w:numId w:val="1"/>
        </w:numPr>
        <w:spacing w:line="360" w:lineRule="auto"/>
        <w:rPr>
          <w:rFonts w:hint="eastAsia"/>
        </w:rPr>
      </w:pPr>
      <w:r>
        <w:t>How responsible are we for things that happen further down the chain?</w:t>
      </w:r>
    </w:p>
    <w:p w:rsidR="0016103D" w:rsidRDefault="00322130">
      <w:pPr>
        <w:pStyle w:val="Body"/>
        <w:numPr>
          <w:ilvl w:val="0"/>
          <w:numId w:val="1"/>
        </w:numPr>
        <w:spacing w:line="360" w:lineRule="auto"/>
        <w:rPr>
          <w:rFonts w:hint="eastAsia"/>
        </w:rPr>
      </w:pPr>
      <w:r>
        <w:t>How can we make</w:t>
      </w:r>
      <w:r>
        <w:t xml:space="preserve"> sure there is not suffering (human, animal, or planet) because of our dealings?</w:t>
      </w:r>
    </w:p>
    <w:p w:rsidR="0016103D" w:rsidRDefault="00322130">
      <w:pPr>
        <w:pStyle w:val="Body"/>
        <w:numPr>
          <w:ilvl w:val="0"/>
          <w:numId w:val="1"/>
        </w:numPr>
        <w:spacing w:line="360" w:lineRule="auto"/>
        <w:rPr>
          <w:rFonts w:hint="eastAsia"/>
        </w:rPr>
      </w:pPr>
      <w:r>
        <w:t>Where can we find the truth about how things are made, animals are reared, environmental impact?</w:t>
      </w:r>
    </w:p>
    <w:p w:rsidR="0016103D" w:rsidRDefault="00322130">
      <w:pPr>
        <w:pStyle w:val="Body"/>
        <w:numPr>
          <w:ilvl w:val="0"/>
          <w:numId w:val="1"/>
        </w:numPr>
        <w:spacing w:line="360" w:lineRule="auto"/>
        <w:rPr>
          <w:rFonts w:hint="eastAsia"/>
        </w:rPr>
      </w:pPr>
      <w:r>
        <w:t>What small things can we do to make</w:t>
      </w:r>
      <w:r w:rsidR="005B0E8F">
        <w:t xml:space="preserve"> a </w:t>
      </w:r>
      <w:r>
        <w:t>positive difference?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Some thoughts: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A lo</w:t>
      </w:r>
      <w:r>
        <w:t xml:space="preserve">t of our goods are made in the </w:t>
      </w:r>
      <w:proofErr w:type="gramStart"/>
      <w:r>
        <w:t>far</w:t>
      </w:r>
      <w:proofErr w:type="gramEnd"/>
      <w:r>
        <w:t xml:space="preserve"> East by people living lives little better than slaves.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We love our freedom, but our lives are often made comfortable by the suffering of others.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Health and safety makes it expensive to make some things here, so they are</w:t>
      </w:r>
      <w:r>
        <w:t xml:space="preserve"> made far away where they do not have the same health and safety, and therefor can make them cheaper.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About 73% of farmed animals in the UK are kept in factory farms. They spend their lives in overcrowded barns or cages, deprived of fresh air, natural lig</w:t>
      </w:r>
      <w:r>
        <w:t xml:space="preserve">ht and the ability to express their natural </w:t>
      </w:r>
      <w:proofErr w:type="spellStart"/>
      <w:r>
        <w:t>behaviours</w:t>
      </w:r>
      <w:proofErr w:type="spellEnd"/>
      <w:r>
        <w:t>.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Somerset has over 4,368,000 animals confined inside.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For years we have been handing over lots of money to Russia for gas, oil, raw materials. We have been fuelling a regime we do not approve of, loo</w:t>
      </w:r>
      <w:r>
        <w:t>k what we have helped create.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 xml:space="preserve">Nearly 60% of China’s underground water is polluted. </w:t>
      </w:r>
      <w:proofErr w:type="gramStart"/>
      <w:r>
        <w:t>A product of the growth-at-all-costs development model.</w:t>
      </w:r>
      <w:proofErr w:type="gramEnd"/>
      <w:r>
        <w:t xml:space="preserve"> It’s nice to get cheap stuff though isn’t it?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It is very difficult in today</w:t>
      </w:r>
      <w:r w:rsidR="005B0E8F">
        <w:t>’</w:t>
      </w:r>
      <w:bookmarkStart w:id="0" w:name="_GoBack"/>
      <w:bookmarkEnd w:id="0"/>
      <w:r>
        <w:t>s world to be totally squeaky clean. But</w:t>
      </w:r>
      <w:r>
        <w:t xml:space="preserve"> we can consciously make a difference. Many small changes have a big impact.</w:t>
      </w:r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 xml:space="preserve">Mark </w:t>
      </w:r>
      <w:proofErr w:type="spellStart"/>
      <w:r>
        <w:t>Oxtoby</w:t>
      </w:r>
      <w:proofErr w:type="spellEnd"/>
    </w:p>
    <w:p w:rsidR="0016103D" w:rsidRDefault="0016103D">
      <w:pPr>
        <w:pStyle w:val="Body"/>
        <w:spacing w:line="360" w:lineRule="auto"/>
        <w:rPr>
          <w:rFonts w:hint="eastAsia"/>
        </w:rPr>
      </w:pP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Animal statistics from ‘Compassion in world farming’</w:t>
      </w:r>
    </w:p>
    <w:p w:rsidR="0016103D" w:rsidRDefault="00322130">
      <w:pPr>
        <w:pStyle w:val="Body"/>
        <w:spacing w:line="360" w:lineRule="auto"/>
        <w:rPr>
          <w:rFonts w:hint="eastAsia"/>
        </w:rPr>
      </w:pPr>
      <w:r>
        <w:t>China’s water: the Guardian.</w:t>
      </w:r>
    </w:p>
    <w:sectPr w:rsidR="0016103D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130" w:rsidRDefault="00322130">
      <w:r>
        <w:separator/>
      </w:r>
    </w:p>
  </w:endnote>
  <w:endnote w:type="continuationSeparator" w:id="0">
    <w:p w:rsidR="00322130" w:rsidRDefault="00322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03D" w:rsidRDefault="0016103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130" w:rsidRDefault="00322130">
      <w:r>
        <w:separator/>
      </w:r>
    </w:p>
  </w:footnote>
  <w:footnote w:type="continuationSeparator" w:id="0">
    <w:p w:rsidR="00322130" w:rsidRDefault="00322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03D" w:rsidRDefault="0016103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4.75pt;height:24.75pt;visibility:visible" o:bullet="t">
        <v:imagedata r:id="rId1" o:title="bullet_p_4d-blk"/>
      </v:shape>
    </w:pict>
  </w:numPicBullet>
  <w:abstractNum w:abstractNumId="0">
    <w:nsid w:val="3A660D03"/>
    <w:multiLevelType w:val="hybridMultilevel"/>
    <w:tmpl w:val="BBA40D84"/>
    <w:lvl w:ilvl="0" w:tplc="FFF89424">
      <w:start w:val="1"/>
      <w:numFmt w:val="bullet"/>
      <w:lvlText w:val="•"/>
      <w:lvlPicBulletId w:val="0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1" w:tplc="99B41D22">
      <w:start w:val="1"/>
      <w:numFmt w:val="bullet"/>
      <w:lvlText w:val="•"/>
      <w:lvlPicBulletId w:val="0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2" w:tplc="1F682040">
      <w:start w:val="1"/>
      <w:numFmt w:val="bullet"/>
      <w:lvlText w:val="•"/>
      <w:lvlPicBulletId w:val="0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3" w:tplc="84C4EED4">
      <w:start w:val="1"/>
      <w:numFmt w:val="bullet"/>
      <w:lvlText w:val="•"/>
      <w:lvlPicBulletId w:val="0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4" w:tplc="F8FA1B08">
      <w:start w:val="1"/>
      <w:numFmt w:val="bullet"/>
      <w:lvlText w:val="•"/>
      <w:lvlPicBulletId w:val="0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5" w:tplc="67605A72">
      <w:start w:val="1"/>
      <w:numFmt w:val="bullet"/>
      <w:lvlText w:val="•"/>
      <w:lvlPicBulletId w:val="0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6" w:tplc="4702AF22">
      <w:start w:val="1"/>
      <w:numFmt w:val="bullet"/>
      <w:lvlText w:val="•"/>
      <w:lvlPicBulletId w:val="0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7" w:tplc="19EA7E54">
      <w:start w:val="1"/>
      <w:numFmt w:val="bullet"/>
      <w:lvlText w:val="•"/>
      <w:lvlPicBulletId w:val="0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8" w:tplc="BEB812F0">
      <w:start w:val="1"/>
      <w:numFmt w:val="bullet"/>
      <w:lvlText w:val="•"/>
      <w:lvlPicBulletId w:val="0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6103D"/>
    <w:rsid w:val="0016103D"/>
    <w:rsid w:val="00322130"/>
    <w:rsid w:val="005B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Brian Castle</cp:lastModifiedBy>
  <cp:revision>2</cp:revision>
  <dcterms:created xsi:type="dcterms:W3CDTF">2022-03-09T15:57:00Z</dcterms:created>
  <dcterms:modified xsi:type="dcterms:W3CDTF">2022-03-09T15:57:00Z</dcterms:modified>
</cp:coreProperties>
</file>